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3E4D4" w14:textId="74B98B1C" w:rsidR="00140070" w:rsidRDefault="00140070" w:rsidP="00231AC0">
      <w:pPr>
        <w:keepNext/>
        <w:spacing w:before="40" w:after="40"/>
        <w:outlineLvl w:val="0"/>
        <w:rPr>
          <w:rFonts w:ascii="Times New Roman" w:eastAsia="Times New Roman" w:hAnsi="Times New Roman" w:cs="Times New Roman"/>
          <w:bCs/>
          <w:sz w:val="28"/>
          <w:szCs w:val="48"/>
        </w:rPr>
      </w:pPr>
      <w:r>
        <w:rPr>
          <w:rFonts w:ascii="Times New Roman" w:eastAsia="Times New Roman" w:hAnsi="Times New Roman" w:cs="Times New Roman"/>
          <w:bCs/>
          <w:sz w:val="28"/>
          <w:szCs w:val="48"/>
        </w:rPr>
        <w:t>SỞ GIÁO DỤC VÀ ĐÀO TẠO TP. HỒ CHÍ MINH</w:t>
      </w:r>
    </w:p>
    <w:p w14:paraId="38D2BD38" w14:textId="27EBF6AD" w:rsidR="00140070" w:rsidRDefault="00231AC0" w:rsidP="00231AC0">
      <w:pPr>
        <w:keepNext/>
        <w:spacing w:before="40" w:after="40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8"/>
        </w:rPr>
        <w:t xml:space="preserve">       </w:t>
      </w:r>
      <w:r w:rsidR="00140070" w:rsidRPr="00140070">
        <w:rPr>
          <w:rFonts w:ascii="Times New Roman" w:eastAsia="Times New Roman" w:hAnsi="Times New Roman" w:cs="Times New Roman"/>
          <w:b/>
          <w:bCs/>
          <w:sz w:val="28"/>
          <w:szCs w:val="48"/>
        </w:rPr>
        <w:t>TRƯỜNG THPT LƯƠNG THẾ VINH</w:t>
      </w:r>
    </w:p>
    <w:p w14:paraId="50C387B3" w14:textId="77777777" w:rsidR="00140070" w:rsidRPr="00140070" w:rsidRDefault="00140070" w:rsidP="00F96410">
      <w:pPr>
        <w:keepNext/>
        <w:spacing w:before="40" w:after="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</w:rPr>
      </w:pPr>
    </w:p>
    <w:p w14:paraId="2FA4C5F7" w14:textId="77777777" w:rsidR="00140070" w:rsidRPr="00140070" w:rsidRDefault="00140070" w:rsidP="00F96410">
      <w:pPr>
        <w:keepNext/>
        <w:spacing w:before="40" w:after="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48"/>
        </w:rPr>
      </w:pPr>
    </w:p>
    <w:p w14:paraId="0EEDE437" w14:textId="328BD0B7" w:rsidR="00F96410" w:rsidRPr="00231AC0" w:rsidRDefault="00F96410" w:rsidP="00F96410">
      <w:pPr>
        <w:keepNext/>
        <w:spacing w:before="40" w:after="4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val="vi-VN"/>
        </w:rPr>
      </w:pPr>
      <w:r w:rsidRPr="00231AC0">
        <w:rPr>
          <w:rFonts w:ascii="Times New Roman" w:eastAsia="Times New Roman" w:hAnsi="Times New Roman" w:cs="Times New Roman"/>
          <w:b/>
          <w:bCs/>
          <w:sz w:val="48"/>
          <w:szCs w:val="48"/>
          <w:lang w:val="vi-VN"/>
        </w:rPr>
        <w:t>MỘT SỐ QUY ĐỊNH</w:t>
      </w:r>
      <w:bookmarkStart w:id="0" w:name="_GoBack"/>
      <w:bookmarkEnd w:id="0"/>
    </w:p>
    <w:p w14:paraId="19831800" w14:textId="22632391" w:rsidR="00CE3272" w:rsidRPr="00231AC0" w:rsidRDefault="00F96410" w:rsidP="00F96410">
      <w:pPr>
        <w:keepNext/>
        <w:spacing w:before="40" w:after="4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val="vi-VN"/>
        </w:rPr>
      </w:pPr>
      <w:r w:rsidRPr="00231AC0">
        <w:rPr>
          <w:rFonts w:ascii="Times New Roman" w:eastAsia="Times New Roman" w:hAnsi="Times New Roman" w:cs="Times New Roman"/>
          <w:b/>
          <w:bCs/>
          <w:sz w:val="48"/>
          <w:szCs w:val="48"/>
          <w:lang w:val="vi-VN"/>
        </w:rPr>
        <w:t>VỀ THỰC HIỆN AN TOÀN GIAO THÔNG</w:t>
      </w:r>
    </w:p>
    <w:p w14:paraId="5058278C" w14:textId="77777777" w:rsidR="00231AC0" w:rsidRPr="00F96410" w:rsidRDefault="00231AC0" w:rsidP="00F96410">
      <w:pPr>
        <w:keepNext/>
        <w:spacing w:before="40" w:after="40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lang w:val="vi-VN"/>
        </w:rPr>
      </w:pPr>
    </w:p>
    <w:p w14:paraId="553C82ED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Không điều khiển phương tiện cơ giới đường bộ khi chưa đủ tuổi</w:t>
      </w:r>
      <w:r w:rsidRPr="00CE3272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D77B084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Không điều khiển phương tiện cơ giới đường bộ khi chưa có giấy phép lái xe.</w:t>
      </w:r>
    </w:p>
    <w:p w14:paraId="43BB7971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Không đi xe mô tô, xe máy điện, mô tô điện chưa đăng ký và gắn biển số.</w:t>
      </w:r>
    </w:p>
    <w:p w14:paraId="0A2EB474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Không uống rượu, bia trước khi điều khiển phương tiện tham gia giao thông.</w:t>
      </w:r>
    </w:p>
    <w:p w14:paraId="3CCD75CC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Không chở quá số người quy định khi tham gia giao thông.</w:t>
      </w:r>
    </w:p>
    <w:p w14:paraId="312CDAAB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Không tham gia đua xe, cỗ vũ đua xe trái phép.</w:t>
      </w:r>
    </w:p>
    <w:p w14:paraId="20CD9782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Không chạy quá tốc độ cho phép, đi đúng phần đường, làn đường; không phóng nhanh vượt ẩu, chèn ép, lạng lách, đánh võng,</w:t>
      </w:r>
    </w:p>
    <w:p w14:paraId="0A3A1159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Đội mũ bảo hiểm đạt chuẩn chất lượng và đúng quy cách khi tham gia giao thông bằng xe mô tô, xe gắn máy.</w:t>
      </w:r>
    </w:p>
    <w:p w14:paraId="70B842DE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134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Luôn thể hiện văn hóa khi tham gia giao thông, không phóng nhanh, vượt ẩu.</w:t>
      </w:r>
    </w:p>
    <w:p w14:paraId="67EA400C" w14:textId="77777777" w:rsidR="00CE3272" w:rsidRPr="00CE3272" w:rsidRDefault="00CE3272" w:rsidP="00F96216">
      <w:pPr>
        <w:widowControl w:val="0"/>
        <w:numPr>
          <w:ilvl w:val="0"/>
          <w:numId w:val="1"/>
        </w:numPr>
        <w:tabs>
          <w:tab w:val="left" w:pos="1276"/>
        </w:tabs>
        <w:spacing w:before="40" w:after="40"/>
        <w:ind w:left="0" w:right="20" w:firstLine="851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Mặc áo phao theo quy định khi tham gia giao thông đường thủy.</w:t>
      </w:r>
    </w:p>
    <w:p w14:paraId="20A800E0" w14:textId="0F452314" w:rsidR="00CE3272" w:rsidRPr="00CE3272" w:rsidRDefault="00CE3272" w:rsidP="00F96216">
      <w:pPr>
        <w:keepNext/>
        <w:spacing w:before="40" w:after="4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Trên đây là những nội dung </w:t>
      </w:r>
      <w:r w:rsidR="00F96410">
        <w:rPr>
          <w:rFonts w:ascii="Times New Roman" w:eastAsia="Times New Roman" w:hAnsi="Times New Roman" w:cs="Times New Roman"/>
          <w:sz w:val="26"/>
          <w:szCs w:val="28"/>
          <w:lang w:val="vi-VN"/>
        </w:rPr>
        <w:t>quy định thực hiện An toàn giao thông</w:t>
      </w: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, nếu vi phạm</w:t>
      </w:r>
      <w:r w:rsidR="00F96410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thì học sinh sẽ </w:t>
      </w: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chịu các hình thức xử lý của pháp luật cũng như của </w:t>
      </w:r>
      <w:r w:rsidR="009D12E0">
        <w:rPr>
          <w:rFonts w:ascii="Times New Roman" w:eastAsia="Times New Roman" w:hAnsi="Times New Roman" w:cs="Times New Roman"/>
          <w:sz w:val="26"/>
          <w:szCs w:val="28"/>
        </w:rPr>
        <w:t>n</w:t>
      </w:r>
      <w:r w:rsidRPr="00CE3272">
        <w:rPr>
          <w:rFonts w:ascii="Times New Roman" w:eastAsia="Times New Roman" w:hAnsi="Times New Roman" w:cs="Times New Roman"/>
          <w:sz w:val="26"/>
          <w:szCs w:val="28"/>
          <w:lang w:val="vi-VN"/>
        </w:rPr>
        <w:t>hà trường.</w:t>
      </w:r>
    </w:p>
    <w:p w14:paraId="369142B3" w14:textId="3BA69E0B" w:rsidR="00CE3272" w:rsidRPr="00CE3272" w:rsidRDefault="00CE3272" w:rsidP="00F96410">
      <w:pPr>
        <w:tabs>
          <w:tab w:val="left" w:pos="0"/>
          <w:tab w:val="center" w:pos="1843"/>
          <w:tab w:val="center" w:pos="5529"/>
          <w:tab w:val="center" w:pos="8647"/>
        </w:tabs>
        <w:spacing w:before="40" w:after="40"/>
        <w:jc w:val="both"/>
        <w:rPr>
          <w:rFonts w:ascii="Times New Roman" w:eastAsia="Times New Roman" w:hAnsi="Times New Roman" w:cs="Times New Roman"/>
          <w:i/>
          <w:iCs/>
        </w:rPr>
      </w:pPr>
    </w:p>
    <w:p w14:paraId="7DB890E9" w14:textId="77777777" w:rsidR="00DE5AED" w:rsidRPr="00F96216" w:rsidRDefault="00DE5AED" w:rsidP="00DE5AED">
      <w:pPr>
        <w:tabs>
          <w:tab w:val="left" w:pos="2880"/>
          <w:tab w:val="center" w:pos="5812"/>
        </w:tabs>
        <w:spacing w:after="0"/>
        <w:rPr>
          <w:rFonts w:ascii="Times New Roman" w:hAnsi="Times New Roman" w:cs="Times New Roman"/>
          <w:sz w:val="24"/>
        </w:rPr>
      </w:pPr>
    </w:p>
    <w:sectPr w:rsidR="00DE5AED" w:rsidRPr="00F96216" w:rsidSect="00AE30EA">
      <w:pgSz w:w="11907" w:h="16839" w:code="9"/>
      <w:pgMar w:top="851" w:right="454" w:bottom="454" w:left="851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3158"/>
    <w:multiLevelType w:val="hybridMultilevel"/>
    <w:tmpl w:val="516A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98"/>
    <w:rsid w:val="000B4A50"/>
    <w:rsid w:val="0013147D"/>
    <w:rsid w:val="00140070"/>
    <w:rsid w:val="00222102"/>
    <w:rsid w:val="00231AC0"/>
    <w:rsid w:val="00266878"/>
    <w:rsid w:val="00326E3F"/>
    <w:rsid w:val="003410E9"/>
    <w:rsid w:val="004530A8"/>
    <w:rsid w:val="00481F67"/>
    <w:rsid w:val="004B259A"/>
    <w:rsid w:val="005835DB"/>
    <w:rsid w:val="005F7EA2"/>
    <w:rsid w:val="007B33E5"/>
    <w:rsid w:val="007F1AE2"/>
    <w:rsid w:val="00804A6C"/>
    <w:rsid w:val="008763E5"/>
    <w:rsid w:val="008F47E0"/>
    <w:rsid w:val="00934D98"/>
    <w:rsid w:val="00935349"/>
    <w:rsid w:val="009A25F9"/>
    <w:rsid w:val="009C469D"/>
    <w:rsid w:val="009D12E0"/>
    <w:rsid w:val="00A156DA"/>
    <w:rsid w:val="00AE30EA"/>
    <w:rsid w:val="00BD25B6"/>
    <w:rsid w:val="00BF7F9A"/>
    <w:rsid w:val="00C11F92"/>
    <w:rsid w:val="00CA67A0"/>
    <w:rsid w:val="00CA6C33"/>
    <w:rsid w:val="00CE3272"/>
    <w:rsid w:val="00DE5AED"/>
    <w:rsid w:val="00DF3EB9"/>
    <w:rsid w:val="00E0592C"/>
    <w:rsid w:val="00E13587"/>
    <w:rsid w:val="00E70121"/>
    <w:rsid w:val="00EA7662"/>
    <w:rsid w:val="00EE7A2E"/>
    <w:rsid w:val="00F00501"/>
    <w:rsid w:val="00F96216"/>
    <w:rsid w:val="00F96410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4549"/>
  <w15:docId w15:val="{1E221947-63C9-43A2-86BC-A42F3FD3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phongGt</dc:creator>
  <cp:lastModifiedBy>Nguyen Van Tu</cp:lastModifiedBy>
  <cp:revision>31</cp:revision>
  <cp:lastPrinted>2020-08-25T07:21:00Z</cp:lastPrinted>
  <dcterms:created xsi:type="dcterms:W3CDTF">2014-07-18T06:25:00Z</dcterms:created>
  <dcterms:modified xsi:type="dcterms:W3CDTF">2022-09-14T13:13:00Z</dcterms:modified>
</cp:coreProperties>
</file>